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t xml:space="preserve">                                                </w:t>
      </w: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D85D3B">
      <w:pPr>
        <w:pStyle w:val="a5"/>
        <w:spacing w:after="0" w:line="259" w:lineRule="atLeast"/>
        <w:ind w:left="0" w:right="0" w:firstLine="0"/>
        <w:jc w:val="left"/>
      </w:pPr>
    </w:p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t xml:space="preserve">                                                   </w:t>
      </w:r>
      <w:bookmarkStart w:id="0" w:name="__DdeLink__362_649475974"/>
      <w:r>
        <w:rPr>
          <w:b/>
        </w:rPr>
        <w:t xml:space="preserve">КАЛЕНДАРНЫЙ  </w:t>
      </w:r>
    </w:p>
    <w:p w:rsidR="00D85D3B" w:rsidRDefault="002D6982">
      <w:pPr>
        <w:pStyle w:val="a5"/>
        <w:spacing w:after="55" w:line="259" w:lineRule="atLeast"/>
        <w:ind w:left="734" w:right="727"/>
        <w:jc w:val="center"/>
      </w:pPr>
      <w:r>
        <w:rPr>
          <w:b/>
        </w:rPr>
        <w:t>УЧЕБНЫЙ ГРАФИК</w:t>
      </w:r>
    </w:p>
    <w:p w:rsidR="00D85D3B" w:rsidRDefault="002D6982">
      <w:pPr>
        <w:pStyle w:val="a5"/>
        <w:spacing w:after="55" w:line="259" w:lineRule="atLeast"/>
        <w:ind w:left="734" w:right="727"/>
        <w:jc w:val="center"/>
      </w:pPr>
      <w:r>
        <w:rPr>
          <w:b/>
        </w:rPr>
        <w:t xml:space="preserve">МКУ ДО </w:t>
      </w:r>
      <w:proofErr w:type="spellStart"/>
      <w:r w:rsidR="0039753A">
        <w:rPr>
          <w:b/>
        </w:rPr>
        <w:t>Телетлинская</w:t>
      </w:r>
      <w:proofErr w:type="spellEnd"/>
      <w:r>
        <w:rPr>
          <w:b/>
        </w:rPr>
        <w:t xml:space="preserve"> ДЮСШ </w:t>
      </w:r>
    </w:p>
    <w:bookmarkEnd w:id="0"/>
    <w:p w:rsidR="00D85D3B" w:rsidRDefault="002D6982">
      <w:pPr>
        <w:pStyle w:val="a5"/>
        <w:spacing w:after="18" w:line="259" w:lineRule="atLeast"/>
        <w:ind w:right="4"/>
        <w:jc w:val="center"/>
      </w:pPr>
      <w:r>
        <w:rPr>
          <w:rStyle w:val="a6"/>
        </w:rPr>
        <w:t xml:space="preserve">на 2018/2019 учебный год </w:t>
      </w:r>
    </w:p>
    <w:p w:rsidR="00D85D3B" w:rsidRDefault="002D6982">
      <w:pPr>
        <w:pStyle w:val="a5"/>
        <w:spacing w:after="19" w:line="259" w:lineRule="atLeast"/>
        <w:ind w:left="66" w:right="0" w:firstLine="0"/>
        <w:jc w:val="center"/>
      </w:pPr>
      <w:r>
        <w:rPr>
          <w:rStyle w:val="a6"/>
        </w:rPr>
        <w:t xml:space="preserve"> </w:t>
      </w: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9" w:line="259" w:lineRule="atLeast"/>
        <w:ind w:left="66" w:right="0" w:firstLine="0"/>
        <w:jc w:val="center"/>
      </w:pPr>
    </w:p>
    <w:p w:rsidR="00D85D3B" w:rsidRDefault="002D6982">
      <w:pPr>
        <w:pStyle w:val="a5"/>
        <w:spacing w:after="21" w:line="259" w:lineRule="atLeast"/>
        <w:ind w:left="66" w:right="0" w:firstLine="0"/>
        <w:jc w:val="center"/>
      </w:pPr>
      <w:r>
        <w:t xml:space="preserve"> </w:t>
      </w:r>
    </w:p>
    <w:p w:rsidR="00D85D3B" w:rsidRDefault="0039753A">
      <w:pPr>
        <w:pStyle w:val="a5"/>
        <w:spacing w:after="18" w:line="259" w:lineRule="atLeast"/>
        <w:ind w:left="66" w:right="0" w:firstLine="0"/>
        <w:jc w:val="center"/>
      </w:pPr>
      <w:proofErr w:type="spellStart"/>
      <w:r>
        <w:rPr>
          <w:rStyle w:val="a6"/>
        </w:rPr>
        <w:t>Телетль</w:t>
      </w:r>
      <w:proofErr w:type="spellEnd"/>
    </w:p>
    <w:p w:rsidR="00D85D3B" w:rsidRDefault="002D6982">
      <w:pPr>
        <w:pStyle w:val="a5"/>
        <w:spacing w:after="18" w:line="259" w:lineRule="atLeast"/>
        <w:ind w:left="66" w:right="0" w:firstLine="0"/>
        <w:jc w:val="center"/>
      </w:pPr>
      <w:r>
        <w:rPr>
          <w:rStyle w:val="a6"/>
        </w:rPr>
        <w:t>2018.г.</w:t>
      </w:r>
    </w:p>
    <w:p w:rsidR="00D85D3B" w:rsidRDefault="00D85D3B">
      <w:pPr>
        <w:pStyle w:val="a5"/>
        <w:spacing w:after="18" w:line="259" w:lineRule="atLeast"/>
        <w:ind w:left="66" w:right="0" w:firstLine="0"/>
        <w:jc w:val="center"/>
      </w:pPr>
    </w:p>
    <w:p w:rsidR="002D6982" w:rsidRDefault="002D6982">
      <w:pPr>
        <w:pStyle w:val="a5"/>
        <w:spacing w:after="18" w:line="259" w:lineRule="atLeast"/>
        <w:ind w:left="66" w:right="0" w:firstLine="0"/>
        <w:jc w:val="center"/>
      </w:pPr>
    </w:p>
    <w:p w:rsidR="00D85D3B" w:rsidRDefault="00D85D3B">
      <w:pPr>
        <w:pStyle w:val="a5"/>
        <w:spacing w:after="18" w:line="259" w:lineRule="atLeast"/>
        <w:ind w:left="66" w:right="0" w:firstLine="0"/>
        <w:jc w:val="center"/>
      </w:pPr>
    </w:p>
    <w:p w:rsidR="00D85D3B" w:rsidRDefault="002D6982">
      <w:pPr>
        <w:pStyle w:val="1"/>
        <w:tabs>
          <w:tab w:val="center" w:pos="814"/>
          <w:tab w:val="right" w:pos="9361"/>
        </w:tabs>
        <w:ind w:left="0" w:right="0" w:firstLine="0"/>
        <w:jc w:val="center"/>
      </w:pPr>
      <w:r>
        <w:lastRenderedPageBreak/>
        <w:t>1.</w:t>
      </w:r>
      <w:r>
        <w:rPr>
          <w:rFonts w:ascii="Arial" w:eastAsia="Arial" w:hAnsi="Arial" w:cs="Arial"/>
        </w:rPr>
        <w:t xml:space="preserve"> </w:t>
      </w:r>
      <w:r>
        <w:t xml:space="preserve">Продолжительность учебного года в МКУ ДО </w:t>
      </w:r>
      <w:proofErr w:type="spellStart"/>
      <w:r w:rsidR="0039753A">
        <w:t>Телетлинская</w:t>
      </w:r>
      <w:proofErr w:type="spellEnd"/>
      <w:r>
        <w:t xml:space="preserve"> ДЮСШ </w:t>
      </w:r>
    </w:p>
    <w:p w:rsidR="00D85D3B" w:rsidRDefault="002D6982">
      <w:pPr>
        <w:pStyle w:val="a5"/>
        <w:spacing w:after="24" w:line="259" w:lineRule="atLeast"/>
        <w:ind w:left="708" w:right="0" w:firstLine="0"/>
        <w:jc w:val="left"/>
      </w:pPr>
      <w:r>
        <w:t xml:space="preserve"> </w:t>
      </w:r>
    </w:p>
    <w:p w:rsidR="00D85D3B" w:rsidRDefault="002D6982">
      <w:pPr>
        <w:pStyle w:val="a5"/>
        <w:ind w:left="703" w:right="0"/>
      </w:pPr>
      <w:r>
        <w:rPr>
          <w:rStyle w:val="a6"/>
        </w:rPr>
        <w:t xml:space="preserve">Начало учебного года – 01.09.2018 г. </w:t>
      </w:r>
    </w:p>
    <w:p w:rsidR="00D85D3B" w:rsidRDefault="002D6982">
      <w:pPr>
        <w:pStyle w:val="a5"/>
        <w:ind w:left="703" w:right="0"/>
      </w:pPr>
      <w:r>
        <w:rPr>
          <w:rStyle w:val="a6"/>
        </w:rPr>
        <w:t xml:space="preserve">Окончание учебного года – 31.08.2019 г.  </w:t>
      </w:r>
    </w:p>
    <w:p w:rsidR="00D85D3B" w:rsidRDefault="002D6982">
      <w:pPr>
        <w:pStyle w:val="a5"/>
        <w:ind w:left="0" w:right="0" w:firstLine="708"/>
      </w:pPr>
      <w:proofErr w:type="gramStart"/>
      <w:r>
        <w:rPr>
          <w:rStyle w:val="a6"/>
        </w:rPr>
        <w:t xml:space="preserve">Продолжительность учебного года – 52 недели (46 недель в условиях спортивной школы и 6 недель - летний оздоровительный период (формирование профильных отрядов в физкультурно-спортивных,  спортивно-оздоровительных лагерях, участие в тренировочных сборах, самостоятельная работа учащихся по индивидуальным планам подготовки (июнь-август в зависимости от  времени отпуска тренера-преподавателя). </w:t>
      </w:r>
      <w:proofErr w:type="gramEnd"/>
    </w:p>
    <w:p w:rsidR="00D85D3B" w:rsidRDefault="002D6982">
      <w:pPr>
        <w:pStyle w:val="a5"/>
        <w:spacing w:after="34" w:line="259" w:lineRule="atLeast"/>
        <w:ind w:left="708" w:right="0" w:firstLine="0"/>
        <w:jc w:val="left"/>
      </w:pPr>
      <w:r>
        <w:rPr>
          <w:rStyle w:val="a6"/>
        </w:rPr>
        <w:t xml:space="preserve"> </w:t>
      </w:r>
    </w:p>
    <w:p w:rsidR="00D85D3B" w:rsidRDefault="002D6982">
      <w:pPr>
        <w:pStyle w:val="1"/>
        <w:tabs>
          <w:tab w:val="center" w:pos="814"/>
          <w:tab w:val="center" w:pos="3076"/>
        </w:tabs>
        <w:ind w:left="0" w:right="0" w:firstLine="0"/>
        <w:jc w:val="center"/>
      </w:pPr>
      <w:r>
        <w:t>2.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>Количество учебных смен</w:t>
      </w:r>
    </w:p>
    <w:p w:rsidR="00D85D3B" w:rsidRDefault="00D85D3B">
      <w:pPr>
        <w:pStyle w:val="a5"/>
        <w:ind w:left="0" w:right="0" w:firstLine="0"/>
      </w:pPr>
    </w:p>
    <w:p w:rsidR="00D85D3B" w:rsidRDefault="002D6982">
      <w:pPr>
        <w:pStyle w:val="a5"/>
        <w:ind w:left="703" w:right="3469"/>
      </w:pPr>
      <w:r>
        <w:rPr>
          <w:rStyle w:val="a6"/>
        </w:rPr>
        <w:t xml:space="preserve">Начало занятий – не ранее 15.00. </w:t>
      </w:r>
    </w:p>
    <w:p w:rsidR="00D85D3B" w:rsidRDefault="002D6982">
      <w:pPr>
        <w:pStyle w:val="a5"/>
        <w:ind w:left="703" w:right="3469"/>
      </w:pPr>
      <w:r>
        <w:rPr>
          <w:rStyle w:val="a6"/>
        </w:rPr>
        <w:t xml:space="preserve">Окончание занятий – не позднее 20.00. </w:t>
      </w:r>
    </w:p>
    <w:p w:rsidR="00D85D3B" w:rsidRDefault="00D85D3B">
      <w:pPr>
        <w:pStyle w:val="a5"/>
        <w:spacing w:after="0" w:line="259" w:lineRule="atLeast"/>
        <w:ind w:right="0"/>
        <w:jc w:val="left"/>
      </w:pPr>
    </w:p>
    <w:p w:rsidR="00D85D3B" w:rsidRDefault="002D6982">
      <w:pPr>
        <w:pStyle w:val="a5"/>
        <w:numPr>
          <w:ilvl w:val="0"/>
          <w:numId w:val="1"/>
        </w:numPr>
        <w:spacing w:after="0" w:line="259" w:lineRule="atLeast"/>
        <w:ind w:left="10" w:right="260"/>
        <w:jc w:val="center"/>
      </w:pPr>
      <w:r>
        <w:rPr>
          <w:b/>
        </w:rPr>
        <w:t>Режим работы учреждения в период школьных каникул</w:t>
      </w:r>
    </w:p>
    <w:p w:rsidR="00D85D3B" w:rsidRDefault="00D85D3B">
      <w:pPr>
        <w:pStyle w:val="a5"/>
        <w:spacing w:after="0" w:line="259" w:lineRule="atLeast"/>
        <w:ind w:left="720" w:right="0" w:firstLine="0"/>
        <w:jc w:val="center"/>
      </w:pPr>
    </w:p>
    <w:p w:rsidR="00D85D3B" w:rsidRDefault="002D6982">
      <w:pPr>
        <w:pStyle w:val="a5"/>
        <w:ind w:left="0" w:right="0" w:firstLine="720"/>
        <w:sectPr w:rsidR="00D85D3B">
          <w:pgSz w:w="11906" w:h="16838"/>
          <w:pgMar w:top="748" w:right="843" w:bottom="709" w:left="1702" w:header="720" w:footer="720" w:gutter="0"/>
          <w:cols w:space="720"/>
          <w:formProt w:val="0"/>
          <w:docGrid w:linePitch="240" w:charSpace="214740172"/>
        </w:sectPr>
      </w:pPr>
      <w:r>
        <w:rPr>
          <w:rStyle w:val="a6"/>
        </w:rPr>
        <w:t>Занятия учащихся в период школьных каникул проводятся в соответствии с утвержденным расписанием, планом работы МКУ ДО ДЮСШ на период каникул в форме тренировочных занятий, физкультурно-оздоровительных, спортивно-массовых, досуговых мероприятий, выезда в физкультурно-спортивные и спортивно-оздоровительные  лагеря, участие в тренировочных сборах, самостоятельная работа учащихся по индивидуальным планам подготовки.</w:t>
      </w:r>
    </w:p>
    <w:p w:rsidR="00D85D3B" w:rsidRDefault="002D6982">
      <w:pPr>
        <w:pStyle w:val="a5"/>
        <w:spacing w:after="0" w:line="259" w:lineRule="atLeast"/>
        <w:ind w:left="0" w:right="260" w:firstLine="0"/>
      </w:pPr>
      <w:r>
        <w:rPr>
          <w:b/>
        </w:rPr>
        <w:lastRenderedPageBreak/>
        <w:t xml:space="preserve">                                                                                              4. Регламент образовательного процесса </w:t>
      </w:r>
    </w:p>
    <w:p w:rsidR="00D85D3B" w:rsidRDefault="002D6982">
      <w:pPr>
        <w:pStyle w:val="a5"/>
        <w:spacing w:after="0" w:line="259" w:lineRule="atLeast"/>
        <w:ind w:left="720" w:right="0" w:firstLine="0"/>
        <w:jc w:val="left"/>
      </w:pPr>
      <w:r>
        <w:rPr>
          <w:b/>
        </w:rPr>
        <w:t xml:space="preserve"> </w:t>
      </w:r>
    </w:p>
    <w:tbl>
      <w:tblPr>
        <w:tblW w:w="0" w:type="auto"/>
        <w:tblInd w:w="1148" w:type="dxa"/>
        <w:tblBorders>
          <w:top w:val="single" w:sz="24" w:space="0" w:color="000001"/>
          <w:left w:val="single" w:sz="24" w:space="0" w:color="000001"/>
          <w:bottom w:val="single" w:sz="4" w:space="0" w:color="000001"/>
          <w:right w:val="single" w:sz="2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51"/>
        <w:gridCol w:w="2628"/>
        <w:gridCol w:w="2715"/>
        <w:gridCol w:w="3179"/>
        <w:gridCol w:w="3701"/>
      </w:tblGrid>
      <w:tr w:rsidR="00D85D3B">
        <w:trPr>
          <w:trHeight w:val="310"/>
        </w:trPr>
        <w:tc>
          <w:tcPr>
            <w:tcW w:w="4225" w:type="dxa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34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Этапы образовательного  процесса </w:t>
            </w:r>
          </w:p>
        </w:tc>
        <w:tc>
          <w:tcPr>
            <w:tcW w:w="5101" w:type="dxa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ГНП </w:t>
            </w:r>
          </w:p>
        </w:tc>
        <w:tc>
          <w:tcPr>
            <w:tcW w:w="7651" w:type="dxa"/>
            <w:gridSpan w:val="3"/>
            <w:tcBorders>
              <w:top w:val="single" w:sz="2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5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УТГ </w:t>
            </w:r>
          </w:p>
        </w:tc>
      </w:tr>
      <w:tr w:rsidR="00D85D3B"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Год обучения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2-3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1-2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3-4-5 </w:t>
            </w:r>
          </w:p>
        </w:tc>
      </w:tr>
      <w:tr w:rsidR="00D85D3B">
        <w:trPr>
          <w:trHeight w:val="287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49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Продолжительность учебной недели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0" w:firstLine="0"/>
              <w:jc w:val="left"/>
            </w:pPr>
          </w:p>
        </w:tc>
        <w:tc>
          <w:tcPr>
            <w:tcW w:w="7651" w:type="dxa"/>
            <w:gridSpan w:val="3"/>
            <w:tcBorders>
              <w:top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128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6 дней </w:t>
            </w:r>
          </w:p>
        </w:tc>
      </w:tr>
      <w:tr w:rsidR="00D85D3B"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Количество учебно-тренировочных занятий в неделю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3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2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4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4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4-5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69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6 </w:t>
            </w:r>
          </w:p>
        </w:tc>
      </w:tr>
      <w:tr w:rsidR="00D85D3B">
        <w:trPr>
          <w:trHeight w:val="561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Продолжительность учебно-тренировочного занятия (мин)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61" w:firstLine="0"/>
            </w:pPr>
            <w:r>
              <w:rPr>
                <w:rStyle w:val="a7"/>
                <w:sz w:val="24"/>
                <w:szCs w:val="24"/>
              </w:rPr>
              <w:t xml:space="preserve">                      90 </w:t>
            </w:r>
          </w:p>
          <w:p w:rsidR="00D85D3B" w:rsidRDefault="002D6982">
            <w:pPr>
              <w:pStyle w:val="a5"/>
              <w:spacing w:after="0" w:line="100" w:lineRule="atLeast"/>
              <w:ind w:left="0" w:right="69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(45х2) </w:t>
            </w:r>
          </w:p>
        </w:tc>
        <w:tc>
          <w:tcPr>
            <w:tcW w:w="877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5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 </w:t>
            </w:r>
          </w:p>
          <w:p w:rsidR="00D85D3B" w:rsidRDefault="002D6982">
            <w:pPr>
              <w:pStyle w:val="a5"/>
              <w:spacing w:after="0" w:line="100" w:lineRule="atLeast"/>
              <w:ind w:left="17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(45х2) </w:t>
            </w:r>
          </w:p>
        </w:tc>
        <w:tc>
          <w:tcPr>
            <w:tcW w:w="10759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7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90-135 </w:t>
            </w:r>
          </w:p>
          <w:p w:rsidR="00D85D3B" w:rsidRDefault="002D6982">
            <w:pPr>
              <w:pStyle w:val="a5"/>
              <w:spacing w:after="0" w:line="100" w:lineRule="atLeast"/>
              <w:ind w:left="6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(45х2-3) </w:t>
            </w:r>
          </w:p>
        </w:tc>
        <w:tc>
          <w:tcPr>
            <w:tcW w:w="127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90-135 </w:t>
            </w:r>
          </w:p>
          <w:p w:rsidR="00D85D3B" w:rsidRDefault="002D6982">
            <w:pPr>
              <w:pStyle w:val="a5"/>
              <w:spacing w:after="0" w:line="100" w:lineRule="atLeast"/>
              <w:ind w:left="0" w:right="68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(45х2-3) </w:t>
            </w:r>
          </w:p>
        </w:tc>
      </w:tr>
      <w:tr w:rsidR="00D85D3B">
        <w:trPr>
          <w:trHeight w:val="28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3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Перерывы между занятиями  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8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10 мин. после каждых 45 мин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14" w:firstLine="0"/>
              <w:jc w:val="right"/>
            </w:pPr>
            <w:r>
              <w:rPr>
                <w:rStyle w:val="a7"/>
                <w:sz w:val="24"/>
                <w:szCs w:val="24"/>
              </w:rPr>
              <w:t xml:space="preserve"> </w:t>
            </w:r>
          </w:p>
        </w:tc>
      </w:tr>
      <w:tr w:rsidR="00D85D3B">
        <w:trPr>
          <w:trHeight w:val="359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Формы образовательной деятельности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групповые тренировочные и </w:t>
            </w:r>
          </w:p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теоретические занятия, тестирование, </w:t>
            </w:r>
          </w:p>
          <w:p w:rsidR="00D85D3B" w:rsidRDefault="002D6982">
            <w:pPr>
              <w:pStyle w:val="a5"/>
              <w:spacing w:after="0" w:line="100" w:lineRule="atLeast"/>
              <w:ind w:left="50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педагогический и медицинский контроль, </w:t>
            </w:r>
          </w:p>
          <w:p w:rsidR="00D85D3B" w:rsidRDefault="002D6982">
            <w:pPr>
              <w:pStyle w:val="a5"/>
              <w:spacing w:after="0" w:line="100" w:lineRule="atLeast"/>
              <w:ind w:left="98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участие в соревнованиях внутри группы, </w:t>
            </w:r>
          </w:p>
          <w:p w:rsidR="00D85D3B" w:rsidRDefault="002D6982">
            <w:pPr>
              <w:pStyle w:val="a5"/>
              <w:spacing w:after="0" w:line="100" w:lineRule="atLeast"/>
              <w:ind w:left="0" w:right="68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школы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групповые тренировочные и теоретические занятия, </w:t>
            </w:r>
          </w:p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тестирование, педагогический и медицинский контроль, </w:t>
            </w:r>
          </w:p>
          <w:p w:rsidR="00D85D3B" w:rsidRDefault="002D6982">
            <w:pPr>
              <w:pStyle w:val="a5"/>
              <w:spacing w:after="0" w:line="100" w:lineRule="atLeast"/>
              <w:ind w:left="86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участие в соревнованиях, матчевых </w:t>
            </w:r>
          </w:p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center"/>
            </w:pPr>
            <w:proofErr w:type="gramStart"/>
            <w:r>
              <w:rPr>
                <w:rStyle w:val="a7"/>
                <w:sz w:val="24"/>
                <w:szCs w:val="24"/>
              </w:rPr>
              <w:t>встречах</w:t>
            </w:r>
            <w:proofErr w:type="gramEnd"/>
            <w:r>
              <w:rPr>
                <w:rStyle w:val="a7"/>
                <w:sz w:val="24"/>
                <w:szCs w:val="24"/>
              </w:rPr>
              <w:t xml:space="preserve">, тренировочных сборах, инструкторская и судейская практика, самостоятельная работа и др. </w:t>
            </w:r>
          </w:p>
        </w:tc>
      </w:tr>
      <w:tr w:rsidR="00D85D3B">
        <w:trPr>
          <w:trHeight w:val="285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Входной контроль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0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сентябрь </w:t>
            </w:r>
          </w:p>
        </w:tc>
        <w:tc>
          <w:tcPr>
            <w:tcW w:w="7651" w:type="dxa"/>
            <w:gridSpan w:val="3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73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- </w:t>
            </w:r>
          </w:p>
        </w:tc>
      </w:tr>
      <w:tr w:rsidR="00D85D3B">
        <w:trPr>
          <w:trHeight w:val="1112"/>
        </w:trPr>
        <w:tc>
          <w:tcPr>
            <w:tcW w:w="4225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58" w:right="66" w:firstLine="0"/>
              <w:jc w:val="center"/>
            </w:pPr>
            <w:r>
              <w:rPr>
                <w:rStyle w:val="a7"/>
                <w:sz w:val="24"/>
                <w:szCs w:val="24"/>
              </w:rPr>
              <w:t xml:space="preserve">Промежуточный и итоговый контроль (контрольно-переводные и контрольные </w:t>
            </w:r>
            <w:r>
              <w:rPr>
                <w:rStyle w:val="a7"/>
                <w:sz w:val="24"/>
                <w:szCs w:val="24"/>
              </w:rPr>
              <w:lastRenderedPageBreak/>
              <w:t xml:space="preserve">испытания (тестирование) </w:t>
            </w:r>
          </w:p>
        </w:tc>
        <w:tc>
          <w:tcPr>
            <w:tcW w:w="5101" w:type="dxa"/>
            <w:tcBorders>
              <w:top w:val="single" w:sz="4" w:space="0" w:color="000001"/>
              <w:left w:val="single" w:sz="24" w:space="0" w:color="000001"/>
              <w:bottom w:val="single" w:sz="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0" w:firstLine="0"/>
              <w:jc w:val="left"/>
            </w:pPr>
          </w:p>
        </w:tc>
        <w:tc>
          <w:tcPr>
            <w:tcW w:w="7651" w:type="dxa"/>
            <w:gridSpan w:val="3"/>
            <w:tcBorders>
              <w:top w:val="single" w:sz="4" w:space="0" w:color="000001"/>
              <w:bottom w:val="single" w:sz="4" w:space="0" w:color="000001"/>
              <w:right w:val="single" w:sz="24" w:space="0" w:color="000001"/>
            </w:tcBorders>
            <w:shd w:val="clear" w:color="auto" w:fill="auto"/>
            <w:tcMar>
              <w:top w:w="7" w:type="dxa"/>
              <w:left w:w="71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1493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 </w:t>
            </w:r>
          </w:p>
          <w:p w:rsidR="00D85D3B" w:rsidRDefault="002D6982">
            <w:pPr>
              <w:pStyle w:val="a5"/>
              <w:spacing w:after="0" w:line="100" w:lineRule="atLeast"/>
              <w:ind w:left="1301" w:right="0" w:firstLine="0"/>
              <w:jc w:val="left"/>
            </w:pPr>
            <w:r>
              <w:rPr>
                <w:rStyle w:val="a7"/>
                <w:sz w:val="24"/>
                <w:szCs w:val="24"/>
              </w:rPr>
              <w:t xml:space="preserve">май </w:t>
            </w:r>
          </w:p>
        </w:tc>
      </w:tr>
    </w:tbl>
    <w:p w:rsidR="00D85D3B" w:rsidRDefault="002D6982">
      <w:pPr>
        <w:pStyle w:val="a5"/>
        <w:spacing w:after="0" w:line="259" w:lineRule="atLeast"/>
        <w:ind w:right="-12"/>
        <w:jc w:val="right"/>
      </w:pPr>
      <w:r>
        <w:rPr>
          <w:rFonts w:ascii="Calibri" w:eastAsia="Calibri" w:hAnsi="Calibri" w:cs="Calibri"/>
          <w:sz w:val="22"/>
        </w:rPr>
        <w:lastRenderedPageBreak/>
        <w:t xml:space="preserve"> </w:t>
      </w:r>
    </w:p>
    <w:p w:rsidR="00D85D3B" w:rsidRDefault="002D6982">
      <w:pPr>
        <w:pStyle w:val="a5"/>
        <w:spacing w:after="0" w:line="259" w:lineRule="atLeast"/>
        <w:ind w:left="0" w:right="0" w:firstLine="0"/>
        <w:jc w:val="left"/>
        <w:sectPr w:rsidR="00D85D3B">
          <w:pgSz w:w="16838" w:h="11906" w:orient="landscape"/>
          <w:pgMar w:top="284" w:right="354" w:bottom="1361" w:left="341" w:header="720" w:footer="720" w:gutter="0"/>
          <w:cols w:space="720"/>
          <w:formProt w:val="0"/>
          <w:docGrid w:linePitch="240" w:charSpace="214740172"/>
        </w:sectPr>
      </w:pPr>
      <w:r>
        <w:rPr>
          <w:rFonts w:ascii="Calibri" w:eastAsia="Calibri" w:hAnsi="Calibri" w:cs="Calibri"/>
          <w:sz w:val="22"/>
        </w:rPr>
        <w:t xml:space="preserve"> </w:t>
      </w:r>
    </w:p>
    <w:p w:rsidR="00D85D3B" w:rsidRDefault="002D6982">
      <w:pPr>
        <w:pStyle w:val="1"/>
        <w:ind w:left="0" w:right="0" w:firstLine="0"/>
      </w:pPr>
      <w:r>
        <w:lastRenderedPageBreak/>
        <w:t xml:space="preserve">5. Первенства МКУ ДО </w:t>
      </w:r>
      <w:proofErr w:type="spellStart"/>
      <w:r w:rsidR="0039753A">
        <w:t>Телетлинская</w:t>
      </w:r>
      <w:proofErr w:type="spellEnd"/>
      <w:r>
        <w:t xml:space="preserve"> ДЮСШ» по видам спорта </w:t>
      </w: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3"/>
        <w:gridCol w:w="4162"/>
        <w:gridCol w:w="5014"/>
      </w:tblGrid>
      <w:tr w:rsidR="00D85D3B">
        <w:trPr>
          <w:trHeight w:val="53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65" w:right="0" w:firstLine="0"/>
              <w:jc w:val="left"/>
            </w:pPr>
            <w:r>
              <w:rPr>
                <w:rStyle w:val="a6"/>
              </w:rPr>
              <w:t xml:space="preserve">№ </w:t>
            </w:r>
            <w:proofErr w:type="spellStart"/>
            <w:r>
              <w:rPr>
                <w:rStyle w:val="a6"/>
              </w:rPr>
              <w:t>пп</w:t>
            </w:r>
            <w:proofErr w:type="spellEnd"/>
            <w:r>
              <w:rPr>
                <w:rStyle w:val="a6"/>
              </w:rPr>
              <w:t xml:space="preserve">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 xml:space="preserve">Наименование мероприятия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46" w:firstLine="0"/>
              <w:jc w:val="center"/>
            </w:pPr>
            <w:r>
              <w:rPr>
                <w:rStyle w:val="a6"/>
              </w:rPr>
              <w:t xml:space="preserve">Сроки проведения </w:t>
            </w:r>
          </w:p>
        </w:tc>
      </w:tr>
      <w:tr w:rsidR="00D85D3B">
        <w:trPr>
          <w:trHeight w:val="286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21" w:firstLine="0"/>
              <w:jc w:val="center"/>
            </w:pPr>
            <w:r>
              <w:rPr>
                <w:rStyle w:val="a6"/>
              </w:rPr>
              <w:t xml:space="preserve">1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Первенство района по волейболу 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0" w:right="631" w:firstLine="0"/>
              <w:jc w:val="left"/>
            </w:pPr>
          </w:p>
        </w:tc>
      </w:tr>
      <w:tr w:rsidR="00D85D3B">
        <w:trPr>
          <w:trHeight w:val="331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2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>Первенство района по вольной борьбе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2" w:right="0" w:firstLine="0"/>
              <w:jc w:val="left"/>
            </w:pPr>
          </w:p>
        </w:tc>
      </w:tr>
      <w:tr w:rsidR="00D85D3B">
        <w:trPr>
          <w:trHeight w:val="33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3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>Чемпионат района по волейболу (девушки)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D85D3B">
            <w:pPr>
              <w:pStyle w:val="a5"/>
              <w:spacing w:after="0" w:line="100" w:lineRule="atLeast"/>
              <w:ind w:left="2" w:right="0" w:firstLine="0"/>
              <w:jc w:val="left"/>
            </w:pPr>
          </w:p>
        </w:tc>
      </w:tr>
      <w:tr w:rsidR="00D85D3B">
        <w:trPr>
          <w:trHeight w:val="334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>4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>Первенство района по волейболу (юноши)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 xml:space="preserve"> </w:t>
            </w:r>
          </w:p>
        </w:tc>
      </w:tr>
      <w:tr w:rsidR="00D85D3B">
        <w:trPr>
          <w:trHeight w:val="653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6" w:firstLine="0"/>
              <w:jc w:val="center"/>
            </w:pPr>
            <w:r>
              <w:rPr>
                <w:rStyle w:val="a6"/>
              </w:rPr>
              <w:t xml:space="preserve">5 </w:t>
            </w:r>
          </w:p>
        </w:tc>
        <w:tc>
          <w:tcPr>
            <w:tcW w:w="63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Квалификационные схватки и спарринги в отделениях  по вольной борьбе  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9" w:type="dxa"/>
              <w:left w:w="106" w:type="dxa"/>
              <w:bottom w:w="0" w:type="dxa"/>
              <w:right w:w="83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>еженедельно</w:t>
            </w:r>
          </w:p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>(пятница</w:t>
            </w:r>
            <w:proofErr w:type="gramStart"/>
            <w:r>
              <w:rPr>
                <w:rStyle w:val="a6"/>
              </w:rPr>
              <w:t xml:space="preserve"> )</w:t>
            </w:r>
            <w:proofErr w:type="gramEnd"/>
          </w:p>
        </w:tc>
      </w:tr>
    </w:tbl>
    <w:p w:rsidR="00D85D3B" w:rsidRDefault="002D6982">
      <w:pPr>
        <w:pStyle w:val="a5"/>
        <w:spacing w:after="80" w:line="259" w:lineRule="atLeast"/>
        <w:ind w:left="720" w:right="0" w:firstLine="0"/>
        <w:jc w:val="left"/>
      </w:pPr>
      <w:r>
        <w:rPr>
          <w:b/>
        </w:rPr>
        <w:t xml:space="preserve"> </w:t>
      </w:r>
    </w:p>
    <w:p w:rsidR="00D85D3B" w:rsidRDefault="002D6982">
      <w:pPr>
        <w:pStyle w:val="a5"/>
        <w:numPr>
          <w:ilvl w:val="0"/>
          <w:numId w:val="2"/>
        </w:numPr>
        <w:spacing w:after="77" w:line="259" w:lineRule="atLeast"/>
        <w:ind w:left="10" w:right="462" w:hanging="281"/>
        <w:jc w:val="center"/>
      </w:pPr>
      <w:r>
        <w:rPr>
          <w:b/>
        </w:rPr>
        <w:t xml:space="preserve">Муниципальные и республиканские </w:t>
      </w:r>
      <w:proofErr w:type="gramStart"/>
      <w:r>
        <w:rPr>
          <w:b/>
        </w:rPr>
        <w:t>соревнования</w:t>
      </w:r>
      <w:proofErr w:type="gramEnd"/>
      <w:r>
        <w:rPr>
          <w:b/>
        </w:rPr>
        <w:t xml:space="preserve"> в которых принимает участие   МКУДО «</w:t>
      </w:r>
      <w:r w:rsidR="0039753A">
        <w:rPr>
          <w:b/>
        </w:rPr>
        <w:t>Телетлинская</w:t>
      </w:r>
      <w:bookmarkStart w:id="1" w:name="_GoBack"/>
      <w:bookmarkEnd w:id="1"/>
      <w:r>
        <w:rPr>
          <w:b/>
        </w:rPr>
        <w:t xml:space="preserve"> ДЮСШ».</w:t>
      </w:r>
    </w:p>
    <w:tbl>
      <w:tblPr>
        <w:tblW w:w="0" w:type="auto"/>
        <w:tblInd w:w="-21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78"/>
        <w:gridCol w:w="3662"/>
        <w:gridCol w:w="5484"/>
      </w:tblGrid>
      <w:tr w:rsidR="00D85D3B">
        <w:trPr>
          <w:trHeight w:val="103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55" w:right="0" w:firstLine="0"/>
              <w:jc w:val="left"/>
            </w:pPr>
            <w:r>
              <w:rPr>
                <w:rStyle w:val="a6"/>
              </w:rPr>
              <w:t xml:space="preserve">№ </w:t>
            </w:r>
            <w:proofErr w:type="spellStart"/>
            <w:r>
              <w:rPr>
                <w:rStyle w:val="a6"/>
              </w:rPr>
              <w:t>пп</w:t>
            </w:r>
            <w:proofErr w:type="spellEnd"/>
            <w:r>
              <w:rPr>
                <w:rStyle w:val="a6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11" w:firstLine="0"/>
              <w:jc w:val="center"/>
            </w:pPr>
            <w:r>
              <w:rPr>
                <w:rStyle w:val="a6"/>
              </w:rPr>
              <w:t xml:space="preserve">Наименование мероприятия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106" w:firstLine="0"/>
              <w:jc w:val="center"/>
            </w:pPr>
            <w:r>
              <w:rPr>
                <w:rStyle w:val="a6"/>
              </w:rPr>
              <w:t xml:space="preserve">Сроки проведения </w:t>
            </w:r>
          </w:p>
        </w:tc>
      </w:tr>
      <w:tr w:rsidR="00D85D3B">
        <w:trPr>
          <w:trHeight w:val="1942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201" w:firstLine="0"/>
              <w:jc w:val="center"/>
            </w:pPr>
            <w:r>
              <w:rPr>
                <w:rStyle w:val="a6"/>
              </w:rPr>
              <w:t>7.</w:t>
            </w:r>
            <w:r>
              <w:rPr>
                <w:rStyle w:val="a6"/>
                <w:rFonts w:eastAsia="Arial"/>
              </w:rPr>
              <w:t xml:space="preserve"> </w:t>
            </w:r>
            <w:r>
              <w:rPr>
                <w:rStyle w:val="a6"/>
              </w:rPr>
              <w:t xml:space="preserve"> </w:t>
            </w:r>
          </w:p>
        </w:tc>
        <w:tc>
          <w:tcPr>
            <w:tcW w:w="535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0" w:right="0" w:firstLine="0"/>
              <w:jc w:val="left"/>
            </w:pPr>
            <w:r>
              <w:rPr>
                <w:rStyle w:val="a6"/>
              </w:rPr>
              <w:t xml:space="preserve">Соревнования, </w:t>
            </w:r>
            <w:r>
              <w:rPr>
                <w:rStyle w:val="a6"/>
              </w:rPr>
              <w:tab/>
              <w:t xml:space="preserve">спортивные мероприятия по календарному  плану министерства образования и министерства спорта </w:t>
            </w:r>
            <w:r>
              <w:rPr>
                <w:rStyle w:val="a6"/>
              </w:rPr>
              <w:tab/>
              <w:t xml:space="preserve">Республики Дагестан, </w:t>
            </w:r>
            <w:r>
              <w:rPr>
                <w:rStyle w:val="a6"/>
              </w:rPr>
              <w:tab/>
              <w:t xml:space="preserve"> </w:t>
            </w:r>
          </w:p>
        </w:tc>
        <w:tc>
          <w:tcPr>
            <w:tcW w:w="95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top w:w="8" w:type="dxa"/>
              <w:left w:w="106" w:type="dxa"/>
              <w:bottom w:w="0" w:type="dxa"/>
              <w:right w:w="108" w:type="dxa"/>
            </w:tcMar>
          </w:tcPr>
          <w:p w:rsidR="00D85D3B" w:rsidRDefault="002D6982">
            <w:pPr>
              <w:pStyle w:val="a5"/>
              <w:spacing w:after="0" w:line="100" w:lineRule="atLeast"/>
              <w:ind w:left="2" w:right="0" w:firstLine="0"/>
              <w:jc w:val="left"/>
            </w:pPr>
            <w:r>
              <w:rPr>
                <w:rStyle w:val="a6"/>
              </w:rPr>
              <w:t xml:space="preserve">В установленные сроки </w:t>
            </w:r>
          </w:p>
        </w:tc>
      </w:tr>
    </w:tbl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D85D3B">
      <w:pPr>
        <w:pStyle w:val="a5"/>
        <w:spacing w:after="274" w:line="259" w:lineRule="atLeast"/>
        <w:ind w:left="790" w:right="0" w:firstLine="0"/>
        <w:jc w:val="center"/>
      </w:pPr>
    </w:p>
    <w:p w:rsidR="00D85D3B" w:rsidRDefault="002D6982">
      <w:pPr>
        <w:pStyle w:val="a5"/>
        <w:spacing w:after="274" w:line="259" w:lineRule="atLeast"/>
        <w:ind w:left="790" w:right="0" w:firstLine="0"/>
        <w:jc w:val="center"/>
      </w:pPr>
      <w:r>
        <w:rPr>
          <w:b/>
        </w:rPr>
        <w:lastRenderedPageBreak/>
        <w:t xml:space="preserve"> </w:t>
      </w:r>
    </w:p>
    <w:p w:rsidR="00D85D3B" w:rsidRDefault="002D6982">
      <w:pPr>
        <w:pStyle w:val="a5"/>
        <w:numPr>
          <w:ilvl w:val="0"/>
          <w:numId w:val="2"/>
        </w:numPr>
        <w:spacing w:after="268" w:line="259" w:lineRule="atLeast"/>
        <w:ind w:left="10" w:right="462" w:hanging="281"/>
        <w:jc w:val="center"/>
      </w:pPr>
      <w:r>
        <w:rPr>
          <w:b/>
        </w:rPr>
        <w:t>Родительские собрания</w:t>
      </w:r>
    </w:p>
    <w:p w:rsidR="00D85D3B" w:rsidRDefault="002D6982">
      <w:pPr>
        <w:pStyle w:val="a5"/>
        <w:spacing w:after="229"/>
        <w:ind w:left="0" w:right="0" w:firstLine="0"/>
        <w:jc w:val="left"/>
      </w:pPr>
      <w:r>
        <w:rPr>
          <w:rStyle w:val="a6"/>
        </w:rPr>
        <w:t>Родительские собрания: общешкольные, на отделениях   проводятся не реже 2 раз в год.</w:t>
      </w:r>
    </w:p>
    <w:p w:rsidR="00D85D3B" w:rsidRDefault="00D85D3B">
      <w:pPr>
        <w:pStyle w:val="a5"/>
        <w:spacing w:after="0" w:line="259" w:lineRule="atLeast"/>
        <w:ind w:right="138"/>
        <w:jc w:val="right"/>
      </w:pPr>
    </w:p>
    <w:p w:rsidR="00D85D3B" w:rsidRDefault="002D6982">
      <w:pPr>
        <w:pStyle w:val="a5"/>
        <w:spacing w:after="0" w:line="259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p w:rsidR="00D85D3B" w:rsidRDefault="002D6982">
      <w:pPr>
        <w:pStyle w:val="1"/>
        <w:spacing w:after="270"/>
        <w:ind w:left="703" w:right="0"/>
        <w:jc w:val="center"/>
      </w:pPr>
      <w:r>
        <w:t>8. Регламент административных совещаний и заседаний советов</w:t>
      </w:r>
    </w:p>
    <w:p w:rsidR="00D85D3B" w:rsidRDefault="002D6982">
      <w:pPr>
        <w:pStyle w:val="a5"/>
        <w:spacing w:after="0" w:line="312" w:lineRule="atLeast"/>
        <w:ind w:left="708" w:right="0" w:firstLine="0"/>
        <w:jc w:val="left"/>
      </w:pPr>
      <w:r>
        <w:rPr>
          <w:rStyle w:val="a6"/>
        </w:rPr>
        <w:t xml:space="preserve">Педагогический совет – 4 раза в год (август, ноябрь, январь, апрель). Методический совет – 4 раза в год (август, ноябрь, январь, апрель) Тренерский совет – 1 раз в месяц (последний вторник месяца). </w:t>
      </w:r>
    </w:p>
    <w:p w:rsidR="00D85D3B" w:rsidRDefault="002D6982">
      <w:pPr>
        <w:pStyle w:val="a5"/>
        <w:spacing w:after="54"/>
        <w:ind w:left="703" w:right="0"/>
        <w:jc w:val="left"/>
      </w:pPr>
      <w:r>
        <w:rPr>
          <w:rStyle w:val="a6"/>
        </w:rPr>
        <w:t xml:space="preserve">Совещание при директоре – 1 раз в месяц (первый вторник месяца). </w:t>
      </w:r>
    </w:p>
    <w:p w:rsidR="00D85D3B" w:rsidRDefault="00D85D3B">
      <w:pPr>
        <w:pStyle w:val="a5"/>
        <w:spacing w:after="54"/>
        <w:ind w:left="703" w:right="0"/>
        <w:jc w:val="left"/>
      </w:pPr>
    </w:p>
    <w:p w:rsidR="00D85D3B" w:rsidRDefault="002D6982">
      <w:pPr>
        <w:pStyle w:val="a5"/>
        <w:spacing w:after="172" w:line="259" w:lineRule="atLeast"/>
        <w:ind w:left="708" w:right="0" w:firstLine="0"/>
        <w:jc w:val="left"/>
      </w:pPr>
      <w:r>
        <w:t xml:space="preserve"> </w:t>
      </w:r>
    </w:p>
    <w:p w:rsidR="00D85D3B" w:rsidRDefault="002D6982">
      <w:pPr>
        <w:pStyle w:val="a5"/>
        <w:spacing w:after="10806" w:line="259" w:lineRule="atLeast"/>
        <w:ind w:left="0" w:right="0" w:firstLine="0"/>
        <w:jc w:val="left"/>
      </w:pPr>
      <w:r>
        <w:rPr>
          <w:rFonts w:ascii="Calibri" w:eastAsia="Calibri" w:hAnsi="Calibri" w:cs="Calibri"/>
          <w:sz w:val="22"/>
        </w:rPr>
        <w:t xml:space="preserve"> </w:t>
      </w:r>
    </w:p>
    <w:sectPr w:rsidR="00D85D3B">
      <w:pgSz w:w="11906" w:h="16838"/>
      <w:pgMar w:top="1199" w:right="708" w:bottom="709" w:left="1702" w:header="720" w:footer="720" w:gutter="0"/>
      <w:cols w:space="720"/>
      <w:formProt w:val="0"/>
      <w:docGrid w:linePitch="240" w:charSpace="2147401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A163B1"/>
    <w:multiLevelType w:val="multilevel"/>
    <w:tmpl w:val="9BCC7FCA"/>
    <w:lvl w:ilvl="0">
      <w:start w:val="3"/>
      <w:numFmt w:val="decimal"/>
      <w:lvlText w:val="%1."/>
      <w:lvlJc w:val="left"/>
      <w:pPr>
        <w:ind w:left="1084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451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523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595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667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739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811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883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9552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</w:abstractNum>
  <w:abstractNum w:abstractNumId="1">
    <w:nsid w:val="2C160085"/>
    <w:multiLevelType w:val="multilevel"/>
    <w:tmpl w:val="1C0AF83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2">
    <w:nsid w:val="6E8F2B53"/>
    <w:multiLevelType w:val="multilevel"/>
    <w:tmpl w:val="7FB0EA8A"/>
    <w:lvl w:ilvl="0">
      <w:start w:val="6"/>
      <w:numFmt w:val="decimal"/>
      <w:lvlText w:val="%1."/>
      <w:lvlJc w:val="left"/>
      <w:pPr>
        <w:ind w:left="100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1">
      <w:start w:val="1"/>
      <w:numFmt w:val="lowerLetter"/>
      <w:lvlText w:val="%2"/>
      <w:lvlJc w:val="left"/>
      <w:pPr>
        <w:ind w:left="317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2">
      <w:start w:val="1"/>
      <w:numFmt w:val="lowerRoman"/>
      <w:lvlText w:val="%2.%3"/>
      <w:lvlJc w:val="left"/>
      <w:pPr>
        <w:ind w:left="389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3">
      <w:start w:val="1"/>
      <w:numFmt w:val="decimal"/>
      <w:lvlText w:val="%2.%3.%4"/>
      <w:lvlJc w:val="left"/>
      <w:pPr>
        <w:ind w:left="461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4">
      <w:start w:val="1"/>
      <w:numFmt w:val="lowerLetter"/>
      <w:lvlText w:val="%2.%3.%4.%5"/>
      <w:lvlJc w:val="left"/>
      <w:pPr>
        <w:ind w:left="533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5">
      <w:start w:val="1"/>
      <w:numFmt w:val="lowerRoman"/>
      <w:lvlText w:val="%2.%3.%4.%5.%6"/>
      <w:lvlJc w:val="left"/>
      <w:pPr>
        <w:ind w:left="605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6">
      <w:start w:val="1"/>
      <w:numFmt w:val="decimal"/>
      <w:lvlText w:val="%2.%3.%4.%5.%6.%7"/>
      <w:lvlJc w:val="left"/>
      <w:pPr>
        <w:ind w:left="677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7">
      <w:start w:val="1"/>
      <w:numFmt w:val="lowerLetter"/>
      <w:lvlText w:val="%2.%3.%4.%5.%6.%7.%8"/>
      <w:lvlJc w:val="left"/>
      <w:pPr>
        <w:ind w:left="749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  <w:lvl w:ilvl="8">
      <w:start w:val="1"/>
      <w:numFmt w:val="lowerRoman"/>
      <w:lvlText w:val="%2.%3.%4.%5.%6.%7.%8.%9"/>
      <w:lvlJc w:val="left"/>
      <w:pPr>
        <w:ind w:left="8215" w:hanging="360"/>
      </w:pPr>
      <w:rPr>
        <w:b/>
        <w:bCs/>
        <w:i/>
        <w:dstrike/>
        <w:color w:val="000000"/>
        <w:position w:val="0"/>
        <w:sz w:val="28"/>
        <w:szCs w:val="28"/>
        <w:u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D85D3B"/>
    <w:rsid w:val="002D6982"/>
    <w:rsid w:val="0039753A"/>
    <w:rsid w:val="00D85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pPr>
      <w:spacing w:after="0"/>
      <w:ind w:right="8"/>
      <w:outlineLvl w:val="0"/>
    </w:pPr>
    <w:rPr>
      <w:rFonts w:ascii="Times New Roman" w:eastAsia="Times New Roman" w:hAnsi="Times New Roman" w:cs="Times New Roman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Базовый"/>
    <w:pPr>
      <w:tabs>
        <w:tab w:val="left" w:pos="719"/>
      </w:tabs>
      <w:suppressAutoHyphens/>
      <w:spacing w:after="14" w:line="266" w:lineRule="atLeast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customStyle="1" w:styleId="10">
    <w:name w:val="Заголовок 1 Знак"/>
  </w:style>
  <w:style w:type="character" w:styleId="a6">
    <w:name w:val="Subtle Emphasis"/>
    <w:basedOn w:val="a2"/>
  </w:style>
  <w:style w:type="character" w:styleId="a7">
    <w:name w:val="Emphasis"/>
    <w:basedOn w:val="a2"/>
    <w:rPr>
      <w:i/>
      <w:iCs/>
    </w:rPr>
  </w:style>
  <w:style w:type="character" w:customStyle="1" w:styleId="ListLabel1">
    <w:name w:val="ListLabel 1"/>
    <w:rPr>
      <w:rFonts w:eastAsia="Times New Roman" w:cs="Times New Roman"/>
      <w:b/>
      <w:bCs/>
      <w:i/>
      <w:dstrike/>
      <w:color w:val="000000"/>
      <w:position w:val="0"/>
      <w:sz w:val="28"/>
      <w:szCs w:val="28"/>
      <w:u w:val="none"/>
      <w:vertAlign w:val="baseline"/>
    </w:rPr>
  </w:style>
  <w:style w:type="paragraph" w:customStyle="1" w:styleId="a0">
    <w:name w:val="Заголовок"/>
    <w:basedOn w:val="a5"/>
    <w:next w:val="a1"/>
    <w:pPr>
      <w:keepNext/>
      <w:spacing w:before="240" w:after="120"/>
    </w:pPr>
    <w:rPr>
      <w:rFonts w:ascii="Arial" w:eastAsia="SimSun" w:hAnsi="Arial" w:cs="Mangal"/>
      <w:szCs w:val="28"/>
    </w:rPr>
  </w:style>
  <w:style w:type="paragraph" w:styleId="a1">
    <w:name w:val="Body Text"/>
    <w:basedOn w:val="a5"/>
    <w:pPr>
      <w:spacing w:after="120"/>
    </w:pPr>
  </w:style>
  <w:style w:type="paragraph" w:styleId="a8">
    <w:name w:val="List"/>
    <w:basedOn w:val="a1"/>
    <w:rPr>
      <w:rFonts w:ascii="Arial" w:hAnsi="Arial" w:cs="Mangal"/>
    </w:rPr>
  </w:style>
  <w:style w:type="paragraph" w:styleId="a9">
    <w:name w:val="Title"/>
    <w:basedOn w:val="a5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styleId="aa">
    <w:name w:val="index heading"/>
    <w:basedOn w:val="a5"/>
    <w:pPr>
      <w:suppressLineNumbers/>
    </w:pPr>
    <w:rPr>
      <w:rFonts w:ascii="Arial" w:hAnsi="Arial" w:cs="Mangal"/>
    </w:rPr>
  </w:style>
  <w:style w:type="paragraph" w:customStyle="1" w:styleId="ab">
    <w:name w:val="Содержимое таблицы"/>
    <w:basedOn w:val="a5"/>
    <w:pPr>
      <w:suppressLineNumbers/>
    </w:pPr>
  </w:style>
  <w:style w:type="paragraph" w:customStyle="1" w:styleId="ac">
    <w:name w:val="Заголовок таблицы"/>
    <w:basedOn w:val="ab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6</Pages>
  <Words>534</Words>
  <Characters>3046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</cp:lastModifiedBy>
  <cp:revision>9</cp:revision>
  <dcterms:created xsi:type="dcterms:W3CDTF">2018-07-22T17:41:00Z</dcterms:created>
  <dcterms:modified xsi:type="dcterms:W3CDTF">2019-04-02T08:59:00Z</dcterms:modified>
</cp:coreProperties>
</file>